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D0F8" w14:textId="77777777" w:rsidR="002765D6" w:rsidRDefault="002765D6">
      <w:bookmarkStart w:id="0" w:name="_GoBack"/>
      <w:bookmarkEnd w:id="0"/>
    </w:p>
    <w:p w14:paraId="19ADA252" w14:textId="77777777" w:rsidR="002765D6" w:rsidRPr="00462E03" w:rsidRDefault="002765D6" w:rsidP="002765D6">
      <w:pPr>
        <w:jc w:val="center"/>
        <w:rPr>
          <w:rFonts w:ascii="Century Gothic" w:hAnsi="Century Gothic"/>
          <w:b/>
          <w:sz w:val="28"/>
          <w:szCs w:val="28"/>
        </w:rPr>
      </w:pPr>
      <w:r w:rsidRPr="00462E03">
        <w:rPr>
          <w:rFonts w:ascii="Century Gothic" w:hAnsi="Century Gothic"/>
          <w:b/>
          <w:sz w:val="28"/>
          <w:szCs w:val="28"/>
        </w:rPr>
        <w:t>The National University of Singapore</w:t>
      </w:r>
    </w:p>
    <w:p w14:paraId="3538F0AB" w14:textId="77777777" w:rsidR="002765D6" w:rsidRPr="00462E03" w:rsidRDefault="002765D6" w:rsidP="002765D6">
      <w:pPr>
        <w:jc w:val="center"/>
        <w:rPr>
          <w:rFonts w:ascii="Century Gothic" w:hAnsi="Century Gothic"/>
          <w:b/>
          <w:sz w:val="28"/>
          <w:szCs w:val="28"/>
        </w:rPr>
      </w:pPr>
      <w:r w:rsidRPr="00462E03">
        <w:rPr>
          <w:rFonts w:ascii="Century Gothic" w:hAnsi="Century Gothic"/>
          <w:b/>
          <w:sz w:val="28"/>
          <w:szCs w:val="28"/>
        </w:rPr>
        <w:t>Department of Civil &amp; Environmental Engineering</w:t>
      </w:r>
    </w:p>
    <w:p w14:paraId="64759188" w14:textId="77777777" w:rsidR="002765D6" w:rsidRPr="00462E03" w:rsidRDefault="002765D6" w:rsidP="002765D6">
      <w:pPr>
        <w:jc w:val="center"/>
        <w:rPr>
          <w:rFonts w:ascii="Century Gothic" w:hAnsi="Century Gothic"/>
          <w:b/>
          <w:sz w:val="28"/>
          <w:szCs w:val="28"/>
        </w:rPr>
      </w:pPr>
    </w:p>
    <w:p w14:paraId="0D5CFE34" w14:textId="5DF0C971" w:rsidR="002765D6" w:rsidRPr="002765D6" w:rsidRDefault="002765D6" w:rsidP="002765D6">
      <w:pPr>
        <w:jc w:val="center"/>
        <w:rPr>
          <w:rFonts w:ascii="Century Gothic" w:hAnsi="Century Gothic"/>
          <w:b/>
          <w:sz w:val="32"/>
          <w:szCs w:val="32"/>
        </w:rPr>
      </w:pPr>
      <w:r w:rsidRPr="00462E03">
        <w:rPr>
          <w:rFonts w:ascii="Century Gothic" w:hAnsi="Century Gothic"/>
          <w:b/>
          <w:sz w:val="28"/>
          <w:szCs w:val="28"/>
        </w:rPr>
        <w:t xml:space="preserve">Faculty Position </w:t>
      </w:r>
      <w:proofErr w:type="gramStart"/>
      <w:r w:rsidRPr="00462E03">
        <w:rPr>
          <w:rFonts w:ascii="Century Gothic" w:hAnsi="Century Gothic"/>
          <w:b/>
          <w:sz w:val="28"/>
          <w:szCs w:val="28"/>
        </w:rPr>
        <w:t xml:space="preserve">in </w:t>
      </w:r>
      <w:r w:rsidR="00AB5342">
        <w:rPr>
          <w:rFonts w:ascii="Century Gothic" w:hAnsi="Century Gothic"/>
          <w:b/>
          <w:sz w:val="28"/>
          <w:szCs w:val="28"/>
        </w:rPr>
        <w:t xml:space="preserve"> Environmental</w:t>
      </w:r>
      <w:proofErr w:type="gramEnd"/>
      <w:r w:rsidR="00AB5342">
        <w:rPr>
          <w:rFonts w:ascii="Century Gothic" w:hAnsi="Century Gothic"/>
          <w:b/>
          <w:sz w:val="28"/>
          <w:szCs w:val="28"/>
        </w:rPr>
        <w:t xml:space="preserve"> </w:t>
      </w:r>
      <w:r w:rsidR="00CF42C4">
        <w:rPr>
          <w:rFonts w:ascii="Century Gothic" w:hAnsi="Century Gothic"/>
          <w:b/>
          <w:sz w:val="28"/>
          <w:szCs w:val="28"/>
        </w:rPr>
        <w:t>Engineering, Science and/or</w:t>
      </w:r>
      <w:r w:rsidR="00AB5342">
        <w:rPr>
          <w:rFonts w:ascii="Century Gothic" w:hAnsi="Century Gothic"/>
          <w:b/>
          <w:sz w:val="28"/>
          <w:szCs w:val="28"/>
        </w:rPr>
        <w:t xml:space="preserve"> </w:t>
      </w:r>
      <w:r w:rsidR="005B7F9F">
        <w:rPr>
          <w:rFonts w:ascii="Century Gothic" w:hAnsi="Century Gothic"/>
          <w:b/>
          <w:sz w:val="28"/>
          <w:szCs w:val="28"/>
        </w:rPr>
        <w:t xml:space="preserve"> Management</w:t>
      </w:r>
      <w:r w:rsidR="00837DE7">
        <w:rPr>
          <w:rFonts w:ascii="Century Gothic" w:hAnsi="Century Gothic"/>
          <w:b/>
          <w:sz w:val="28"/>
          <w:szCs w:val="28"/>
        </w:rPr>
        <w:t xml:space="preserve"> </w:t>
      </w:r>
    </w:p>
    <w:p w14:paraId="4390C4AB" w14:textId="77777777" w:rsidR="002765D6" w:rsidRPr="002765D6" w:rsidRDefault="002765D6" w:rsidP="002765D6">
      <w:pPr>
        <w:jc w:val="both"/>
        <w:rPr>
          <w:rFonts w:ascii="Century Gothic" w:hAnsi="Century Gothic"/>
        </w:rPr>
      </w:pPr>
    </w:p>
    <w:p w14:paraId="23D59B4E" w14:textId="77777777" w:rsidR="002765D6" w:rsidRPr="002765D6" w:rsidRDefault="002765D6" w:rsidP="002765D6">
      <w:pPr>
        <w:jc w:val="both"/>
        <w:rPr>
          <w:rFonts w:ascii="Century Gothic" w:hAnsi="Century Gothic"/>
        </w:rPr>
      </w:pPr>
    </w:p>
    <w:p w14:paraId="54B3C83D" w14:textId="3FA92E0C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The Department of Civil &amp; Environmental Engineering, National University of Singapore (NUS) invites applications for a tenure-track faculty position in the area of </w:t>
      </w:r>
      <w:r w:rsidR="0065334B">
        <w:rPr>
          <w:rFonts w:ascii="Century Gothic" w:hAnsi="Century Gothic"/>
          <w:szCs w:val="24"/>
        </w:rPr>
        <w:t xml:space="preserve">Environmental </w:t>
      </w:r>
      <w:r w:rsidR="003E420A">
        <w:rPr>
          <w:rFonts w:ascii="Century Gothic" w:hAnsi="Century Gothic"/>
          <w:szCs w:val="24"/>
        </w:rPr>
        <w:t xml:space="preserve">Science, </w:t>
      </w:r>
      <w:r w:rsidR="0065334B">
        <w:rPr>
          <w:rFonts w:ascii="Century Gothic" w:hAnsi="Century Gothic"/>
          <w:szCs w:val="24"/>
        </w:rPr>
        <w:t>Engineering</w:t>
      </w:r>
      <w:r w:rsidR="003E420A">
        <w:rPr>
          <w:rFonts w:ascii="Century Gothic" w:hAnsi="Century Gothic"/>
          <w:szCs w:val="24"/>
        </w:rPr>
        <w:t xml:space="preserve"> and</w:t>
      </w:r>
      <w:r w:rsidR="009F137A">
        <w:rPr>
          <w:rFonts w:ascii="Century Gothic" w:hAnsi="Century Gothic"/>
          <w:szCs w:val="24"/>
        </w:rPr>
        <w:t>/or</w:t>
      </w:r>
      <w:r w:rsidR="003E420A">
        <w:rPr>
          <w:rFonts w:ascii="Century Gothic" w:hAnsi="Century Gothic"/>
          <w:szCs w:val="24"/>
        </w:rPr>
        <w:t xml:space="preserve"> Management</w:t>
      </w:r>
      <w:r w:rsidR="003777BC">
        <w:rPr>
          <w:rFonts w:ascii="Century Gothic" w:hAnsi="Century Gothic"/>
          <w:szCs w:val="24"/>
        </w:rPr>
        <w:t>.</w:t>
      </w:r>
      <w:r w:rsidR="00A3309F">
        <w:rPr>
          <w:rFonts w:ascii="Century Gothic" w:hAnsi="Century Gothic"/>
          <w:szCs w:val="24"/>
        </w:rPr>
        <w:t xml:space="preserve"> </w:t>
      </w:r>
      <w:r w:rsidRPr="00462E03">
        <w:rPr>
          <w:rFonts w:ascii="Century Gothic" w:hAnsi="Century Gothic"/>
          <w:szCs w:val="24"/>
        </w:rPr>
        <w:t xml:space="preserve">The candidate should hold a doctorate in </w:t>
      </w:r>
      <w:r w:rsidR="00531EB7">
        <w:rPr>
          <w:rFonts w:ascii="Century Gothic" w:hAnsi="Century Gothic"/>
          <w:szCs w:val="24"/>
        </w:rPr>
        <w:t>environmental</w:t>
      </w:r>
      <w:r w:rsidR="003E420A">
        <w:rPr>
          <w:rFonts w:ascii="Century Gothic" w:hAnsi="Century Gothic"/>
          <w:szCs w:val="24"/>
        </w:rPr>
        <w:t xml:space="preserve"> science and</w:t>
      </w:r>
      <w:r w:rsidRPr="00462E03">
        <w:rPr>
          <w:rFonts w:ascii="Century Gothic" w:hAnsi="Century Gothic"/>
          <w:szCs w:val="24"/>
        </w:rPr>
        <w:t xml:space="preserve"> engineering</w:t>
      </w:r>
      <w:r w:rsidR="0065334B">
        <w:rPr>
          <w:rFonts w:ascii="Century Gothic" w:hAnsi="Century Gothic"/>
          <w:szCs w:val="24"/>
        </w:rPr>
        <w:t xml:space="preserve"> or relevant fields</w:t>
      </w:r>
      <w:r w:rsidR="00531EB7">
        <w:rPr>
          <w:rFonts w:ascii="Century Gothic" w:hAnsi="Century Gothic"/>
          <w:szCs w:val="24"/>
        </w:rPr>
        <w:t xml:space="preserve"> </w:t>
      </w:r>
      <w:r w:rsidRPr="00462E03">
        <w:rPr>
          <w:rFonts w:ascii="Century Gothic" w:hAnsi="Century Gothic"/>
          <w:szCs w:val="24"/>
        </w:rPr>
        <w:t xml:space="preserve">with </w:t>
      </w:r>
      <w:r w:rsidR="00531EB7">
        <w:rPr>
          <w:rFonts w:ascii="Century Gothic" w:hAnsi="Century Gothic"/>
          <w:szCs w:val="24"/>
        </w:rPr>
        <w:t>strong background and experience in</w:t>
      </w:r>
      <w:r w:rsidR="003E420A">
        <w:rPr>
          <w:rFonts w:ascii="Century Gothic" w:hAnsi="Century Gothic"/>
          <w:szCs w:val="24"/>
        </w:rPr>
        <w:t xml:space="preserve"> </w:t>
      </w:r>
      <w:r w:rsidR="00CC485C">
        <w:rPr>
          <w:rFonts w:ascii="Century Gothic" w:hAnsi="Century Gothic"/>
          <w:szCs w:val="24"/>
        </w:rPr>
        <w:t xml:space="preserve">the areas including </w:t>
      </w:r>
      <w:r w:rsidR="009F137A">
        <w:rPr>
          <w:rFonts w:ascii="Century Gothic" w:hAnsi="Century Gothic"/>
          <w:szCs w:val="24"/>
        </w:rPr>
        <w:t>carbon</w:t>
      </w:r>
      <w:r w:rsidR="00CF42C4">
        <w:rPr>
          <w:rFonts w:ascii="Century Gothic" w:hAnsi="Century Gothic"/>
          <w:szCs w:val="24"/>
        </w:rPr>
        <w:t>, ESG</w:t>
      </w:r>
      <w:r w:rsidR="009F137A">
        <w:rPr>
          <w:rFonts w:ascii="Century Gothic" w:hAnsi="Century Gothic"/>
          <w:szCs w:val="24"/>
        </w:rPr>
        <w:t xml:space="preserve">, </w:t>
      </w:r>
      <w:r w:rsidR="00CF42C4">
        <w:rPr>
          <w:rFonts w:ascii="Century Gothic" w:hAnsi="Century Gothic"/>
          <w:szCs w:val="24"/>
        </w:rPr>
        <w:t>sustainability</w:t>
      </w:r>
      <w:r w:rsidR="00E906BB">
        <w:rPr>
          <w:rFonts w:ascii="Century Gothic" w:hAnsi="Century Gothic"/>
          <w:szCs w:val="24"/>
        </w:rPr>
        <w:t xml:space="preserve"> and </w:t>
      </w:r>
      <w:r w:rsidR="00CC485C">
        <w:rPr>
          <w:rFonts w:ascii="Century Gothic" w:hAnsi="Century Gothic"/>
          <w:szCs w:val="24"/>
        </w:rPr>
        <w:t>beyond</w:t>
      </w:r>
      <w:r w:rsidR="00AB5342">
        <w:rPr>
          <w:rFonts w:ascii="Century Gothic" w:hAnsi="Century Gothic"/>
          <w:szCs w:val="24"/>
        </w:rPr>
        <w:t>.</w:t>
      </w:r>
      <w:r w:rsidR="00837DE7">
        <w:rPr>
          <w:rFonts w:ascii="Century Gothic" w:hAnsi="Century Gothic"/>
          <w:szCs w:val="24"/>
        </w:rPr>
        <w:t xml:space="preserve"> </w:t>
      </w:r>
      <w:r w:rsidR="00AB5342">
        <w:rPr>
          <w:rFonts w:ascii="Century Gothic" w:hAnsi="Century Gothic"/>
          <w:szCs w:val="24"/>
        </w:rPr>
        <w:t>Prior work experience in environmental data analytics and life cycle assessment will be an added advantage</w:t>
      </w:r>
      <w:r w:rsidR="00AB5342" w:rsidRPr="00462E03">
        <w:rPr>
          <w:rFonts w:ascii="Century Gothic" w:hAnsi="Century Gothic"/>
          <w:szCs w:val="24"/>
        </w:rPr>
        <w:t>.</w:t>
      </w:r>
      <w:r w:rsidR="00AB5342">
        <w:rPr>
          <w:rFonts w:ascii="Century Gothic" w:hAnsi="Century Gothic"/>
          <w:szCs w:val="24"/>
        </w:rPr>
        <w:t xml:space="preserve"> </w:t>
      </w:r>
      <w:r w:rsidRPr="00462E03">
        <w:rPr>
          <w:rFonts w:ascii="Century Gothic" w:hAnsi="Century Gothic"/>
          <w:szCs w:val="24"/>
        </w:rPr>
        <w:t>The opening is at the assistant professor level, but exceptionally well qualified applicants may also be considered at the associate professor level.</w:t>
      </w:r>
    </w:p>
    <w:p w14:paraId="1015C240" w14:textId="77777777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</w:p>
    <w:p w14:paraId="2DC9CEEB" w14:textId="77777777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Postdoctoral experience is highly desirable. The successful candidate must be able to teach effectively in English at both undergraduate and graduate levels and develop an active research programme. </w:t>
      </w:r>
    </w:p>
    <w:p w14:paraId="3213D3A8" w14:textId="77777777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</w:p>
    <w:p w14:paraId="3DAB960B" w14:textId="77777777" w:rsidR="00E85025" w:rsidRPr="00462E03" w:rsidRDefault="002765D6" w:rsidP="002765D6">
      <w:pPr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NUS offers internationally competitive remuneration, relocation assistance and other benefits. Newly recruited tenurable faculty members </w:t>
      </w:r>
      <w:r w:rsidR="00C75529">
        <w:rPr>
          <w:rFonts w:ascii="Century Gothic" w:hAnsi="Century Gothic"/>
          <w:szCs w:val="24"/>
        </w:rPr>
        <w:t>can apply</w:t>
      </w:r>
      <w:r w:rsidRPr="00462E03">
        <w:rPr>
          <w:rFonts w:ascii="Century Gothic" w:hAnsi="Century Gothic"/>
          <w:szCs w:val="24"/>
        </w:rPr>
        <w:t xml:space="preserve"> for start-up grants to facilitate the establishment of their research and development in NUS. Details of </w:t>
      </w:r>
      <w:r w:rsidR="00C75529">
        <w:rPr>
          <w:rFonts w:ascii="Century Gothic" w:hAnsi="Century Gothic"/>
          <w:szCs w:val="24"/>
        </w:rPr>
        <w:t>start-up grants</w:t>
      </w:r>
      <w:r w:rsidRPr="00462E03">
        <w:rPr>
          <w:rFonts w:ascii="Century Gothic" w:hAnsi="Century Gothic"/>
          <w:szCs w:val="24"/>
        </w:rPr>
        <w:t xml:space="preserve"> are available on </w:t>
      </w:r>
    </w:p>
    <w:p w14:paraId="7AA7FECE" w14:textId="77777777" w:rsidR="00E85025" w:rsidRDefault="002013AC" w:rsidP="002765D6">
      <w:pPr>
        <w:jc w:val="both"/>
        <w:rPr>
          <w:rFonts w:ascii="Century Gothic" w:hAnsi="Century Gothic"/>
          <w:szCs w:val="24"/>
        </w:rPr>
      </w:pPr>
      <w:r>
        <w:fldChar w:fldCharType="begin"/>
      </w:r>
      <w:r>
        <w:instrText xml:space="preserve"> HYPERLINK "https://staffportal.nus.edu.sg/staffportal/iw/resources/staffportal/research/docs/grants/ODPRT%20Start%20Up/DPRT_PP003_-_Revision_to_Start_up_grants_for_new_recruits(v8).pdf" </w:instrText>
      </w:r>
      <w:r>
        <w:fldChar w:fldCharType="separate"/>
      </w:r>
      <w:r w:rsidR="00C75529" w:rsidRPr="00E24A2E">
        <w:rPr>
          <w:rStyle w:val="Hyperlink"/>
          <w:rFonts w:ascii="Century Gothic" w:hAnsi="Century Gothic"/>
          <w:szCs w:val="24"/>
        </w:rPr>
        <w:t>https://staffportal.nus.edu.sg/staffportal/iw/resources/staffportal/research/docs/grants/ODPRT%20Start%20Up/DPRT_PP003_-_Revision_to_Start_up_grants_for_new_recruits(v8).pdf</w:t>
      </w:r>
      <w:r>
        <w:rPr>
          <w:rStyle w:val="Hyperlink"/>
          <w:rFonts w:ascii="Century Gothic" w:hAnsi="Century Gothic"/>
          <w:szCs w:val="24"/>
        </w:rPr>
        <w:fldChar w:fldCharType="end"/>
      </w:r>
    </w:p>
    <w:p w14:paraId="19E72ABC" w14:textId="77777777" w:rsidR="00C75529" w:rsidRPr="00462E03" w:rsidRDefault="00C75529" w:rsidP="002765D6">
      <w:pPr>
        <w:jc w:val="both"/>
        <w:rPr>
          <w:rFonts w:ascii="Century Gothic" w:hAnsi="Century Gothic"/>
          <w:szCs w:val="24"/>
        </w:rPr>
      </w:pPr>
    </w:p>
    <w:p w14:paraId="545F388D" w14:textId="77777777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Interested candidates should send their detailed curriculum vitae, copies of transcripts, statements of research and teaching interests and professional goals, and the names of three referees to: </w:t>
      </w:r>
    </w:p>
    <w:p w14:paraId="64095349" w14:textId="77777777" w:rsidR="002765D6" w:rsidRPr="00462E03" w:rsidRDefault="002765D6" w:rsidP="002765D6">
      <w:pPr>
        <w:jc w:val="both"/>
        <w:rPr>
          <w:rFonts w:ascii="Century Gothic" w:hAnsi="Century Gothic"/>
          <w:szCs w:val="24"/>
        </w:rPr>
      </w:pPr>
    </w:p>
    <w:p w14:paraId="54CCFE18" w14:textId="49672280" w:rsidR="002765D6" w:rsidRPr="00462E03" w:rsidRDefault="007F2B41" w:rsidP="00E85025">
      <w:pPr>
        <w:ind w:left="180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Chair of Faculty Search (Environmental Engineering)</w:t>
      </w:r>
    </w:p>
    <w:p w14:paraId="573CD21B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>Department of Civil &amp; Environmental Engineering</w:t>
      </w:r>
    </w:p>
    <w:p w14:paraId="53554B85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National University of Singapore </w:t>
      </w:r>
    </w:p>
    <w:p w14:paraId="0A3F14DF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>Block E1A, #07-03</w:t>
      </w:r>
    </w:p>
    <w:p w14:paraId="3110638A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>1 Engineering Drive 2</w:t>
      </w:r>
    </w:p>
    <w:p w14:paraId="5CC76545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Singapore 117576 </w:t>
      </w:r>
    </w:p>
    <w:p w14:paraId="4FA432E1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E-mail:  </w:t>
      </w:r>
      <w:r w:rsidR="002013AC">
        <w:fldChar w:fldCharType="begin"/>
      </w:r>
      <w:r w:rsidR="002013AC">
        <w:instrText xml:space="preserve"> HYPERLINK "mailto:ceesec@nus.edu.sg" </w:instrText>
      </w:r>
      <w:r w:rsidR="002013AC">
        <w:fldChar w:fldCharType="separate"/>
      </w:r>
      <w:r w:rsidR="00E85025" w:rsidRPr="00462E03">
        <w:rPr>
          <w:rStyle w:val="Hyperlink"/>
          <w:rFonts w:ascii="Century Gothic" w:hAnsi="Century Gothic"/>
          <w:szCs w:val="24"/>
        </w:rPr>
        <w:t>ceesec@nus.edu.sg</w:t>
      </w:r>
      <w:r w:rsidR="002013AC">
        <w:rPr>
          <w:rStyle w:val="Hyperlink"/>
          <w:rFonts w:ascii="Century Gothic" w:hAnsi="Century Gothic"/>
          <w:szCs w:val="24"/>
        </w:rPr>
        <w:fldChar w:fldCharType="end"/>
      </w:r>
    </w:p>
    <w:p w14:paraId="6940C8EA" w14:textId="77777777" w:rsidR="002765D6" w:rsidRPr="00462E03" w:rsidRDefault="002765D6" w:rsidP="00E85025">
      <w:pPr>
        <w:ind w:left="1800"/>
        <w:jc w:val="both"/>
        <w:rPr>
          <w:rFonts w:ascii="Century Gothic" w:hAnsi="Century Gothic"/>
          <w:szCs w:val="24"/>
        </w:rPr>
      </w:pPr>
    </w:p>
    <w:p w14:paraId="7568976A" w14:textId="28317D78" w:rsidR="00B516B9" w:rsidRPr="00462E03" w:rsidRDefault="002765D6" w:rsidP="002765D6">
      <w:pPr>
        <w:jc w:val="both"/>
        <w:rPr>
          <w:rFonts w:ascii="Century Gothic" w:hAnsi="Century Gothic"/>
          <w:szCs w:val="24"/>
        </w:rPr>
      </w:pPr>
      <w:r w:rsidRPr="00462E03">
        <w:rPr>
          <w:rFonts w:ascii="Century Gothic" w:hAnsi="Century Gothic"/>
          <w:szCs w:val="24"/>
        </w:rPr>
        <w:t xml:space="preserve">Further information on the Department of Civil &amp; Environmental Engineering is available at: </w:t>
      </w:r>
      <w:r w:rsidR="002013AC">
        <w:fldChar w:fldCharType="begin"/>
      </w:r>
      <w:r w:rsidR="002013AC">
        <w:instrText xml:space="preserve"> HYPERLINK "http://www.eng.nus.edu.sg/cee/" </w:instrText>
      </w:r>
      <w:r w:rsidR="002013AC">
        <w:fldChar w:fldCharType="separate"/>
      </w:r>
      <w:r w:rsidR="00E85025" w:rsidRPr="00462E03">
        <w:rPr>
          <w:rStyle w:val="Hyperlink"/>
          <w:rFonts w:ascii="Century Gothic" w:hAnsi="Century Gothic"/>
          <w:szCs w:val="24"/>
        </w:rPr>
        <w:t>http://www.eng.nus.edu.sg/cee/</w:t>
      </w:r>
      <w:r w:rsidR="002013AC">
        <w:rPr>
          <w:rStyle w:val="Hyperlink"/>
          <w:rFonts w:ascii="Century Gothic" w:hAnsi="Century Gothic"/>
          <w:szCs w:val="24"/>
        </w:rPr>
        <w:fldChar w:fldCharType="end"/>
      </w:r>
      <w:r w:rsidRPr="00462E03">
        <w:rPr>
          <w:rFonts w:ascii="Century Gothic" w:hAnsi="Century Gothic"/>
          <w:szCs w:val="24"/>
        </w:rPr>
        <w:t>.</w:t>
      </w:r>
      <w:r w:rsidR="00E85025" w:rsidRPr="00462E03">
        <w:rPr>
          <w:rFonts w:ascii="Century Gothic" w:hAnsi="Century Gothic"/>
          <w:szCs w:val="24"/>
        </w:rPr>
        <w:t xml:space="preserve">  </w:t>
      </w:r>
      <w:r w:rsidR="000B1550" w:rsidRPr="009F137A">
        <w:rPr>
          <w:rFonts w:ascii="Century Gothic" w:hAnsi="Century Gothic"/>
          <w:szCs w:val="24"/>
        </w:rPr>
        <w:t>This position is opened for application with immediate effect until it is filled.</w:t>
      </w:r>
      <w:r w:rsidR="000B1550">
        <w:rPr>
          <w:rFonts w:ascii="Century Gothic" w:hAnsi="Century Gothic"/>
          <w:szCs w:val="24"/>
        </w:rPr>
        <w:t xml:space="preserve"> </w:t>
      </w:r>
      <w:r w:rsidRPr="00462E03">
        <w:rPr>
          <w:rFonts w:ascii="Century Gothic" w:hAnsi="Century Gothic"/>
          <w:szCs w:val="24"/>
        </w:rPr>
        <w:t>Only shortlisted candidates will be notified.</w:t>
      </w:r>
      <w:r w:rsidR="004C6D13" w:rsidRPr="00462E03">
        <w:rPr>
          <w:rFonts w:ascii="Century Gothic" w:hAnsi="Century Gothic"/>
          <w:noProof/>
          <w:szCs w:val="24"/>
          <w:lang w:val="en-SG" w:eastAsia="en-SG"/>
        </w:rPr>
        <w:drawing>
          <wp:anchor distT="0" distB="0" distL="114300" distR="114300" simplePos="0" relativeHeight="251658240" behindDoc="0" locked="0" layoutInCell="1" allowOverlap="1" wp14:anchorId="4885B89D" wp14:editId="4D0849A8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621270" cy="971550"/>
            <wp:effectExtent l="19050" t="0" r="0" b="0"/>
            <wp:wrapTopAndBottom/>
            <wp:docPr id="3" name="Picture 2" descr="new dept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ept 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16B9" w:rsidRPr="00462E03" w:rsidSect="00882174">
      <w:pgSz w:w="11906" w:h="16838" w:code="9"/>
      <w:pgMar w:top="1440" w:right="1080" w:bottom="1440" w:left="1080" w:header="709" w:footer="709" w:gutter="0"/>
      <w:cols w:space="708"/>
      <w:docGrid w:linePitch="360"/>
      <w:sectPrChange w:id="1" w:author="Ooh Sing Hua" w:date="2023-07-03T09:38:00Z">
        <w:sectPr w:rsidR="00B516B9" w:rsidRPr="00462E03" w:rsidSect="00882174">
          <w:pgSz w:code="0"/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BA75E4"/>
    <w:lvl w:ilvl="0">
      <w:start w:val="1"/>
      <w:numFmt w:val="lowerRoman"/>
      <w:pStyle w:val="ListNumber2"/>
      <w:lvlText w:val="%1."/>
      <w:lvlJc w:val="right"/>
      <w:pPr>
        <w:ind w:left="643" w:hanging="360"/>
      </w:pPr>
    </w:lvl>
  </w:abstractNum>
  <w:abstractNum w:abstractNumId="1" w15:restartNumberingAfterBreak="0">
    <w:nsid w:val="FFFFFF88"/>
    <w:multiLevelType w:val="singleLevel"/>
    <w:tmpl w:val="B14ADF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oh Sing Hua">
    <w15:presenceInfo w15:providerId="AD" w15:userId="S-1-5-21-482311787-1869618626-615583016-166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6"/>
    <w:rsid w:val="00007B1B"/>
    <w:rsid w:val="000217D0"/>
    <w:rsid w:val="00031027"/>
    <w:rsid w:val="00071718"/>
    <w:rsid w:val="00085CC8"/>
    <w:rsid w:val="000A5D69"/>
    <w:rsid w:val="000B1550"/>
    <w:rsid w:val="000D40C8"/>
    <w:rsid w:val="000E4B78"/>
    <w:rsid w:val="000E5CA1"/>
    <w:rsid w:val="000F12A1"/>
    <w:rsid w:val="00110EB3"/>
    <w:rsid w:val="001267F7"/>
    <w:rsid w:val="00157D83"/>
    <w:rsid w:val="00174875"/>
    <w:rsid w:val="001751CD"/>
    <w:rsid w:val="00176F51"/>
    <w:rsid w:val="001949D9"/>
    <w:rsid w:val="001A1A5E"/>
    <w:rsid w:val="001B0924"/>
    <w:rsid w:val="002013AC"/>
    <w:rsid w:val="00206E69"/>
    <w:rsid w:val="00252221"/>
    <w:rsid w:val="0026321E"/>
    <w:rsid w:val="002765D6"/>
    <w:rsid w:val="002A5051"/>
    <w:rsid w:val="002F061B"/>
    <w:rsid w:val="00343DA7"/>
    <w:rsid w:val="00347056"/>
    <w:rsid w:val="00362736"/>
    <w:rsid w:val="003777BC"/>
    <w:rsid w:val="003E0BF8"/>
    <w:rsid w:val="003E420A"/>
    <w:rsid w:val="004453CC"/>
    <w:rsid w:val="00462E03"/>
    <w:rsid w:val="0046378D"/>
    <w:rsid w:val="004B4F4C"/>
    <w:rsid w:val="004C6D13"/>
    <w:rsid w:val="005167AB"/>
    <w:rsid w:val="00523F0E"/>
    <w:rsid w:val="005303A0"/>
    <w:rsid w:val="00531EB7"/>
    <w:rsid w:val="005475C3"/>
    <w:rsid w:val="005516F1"/>
    <w:rsid w:val="0056321C"/>
    <w:rsid w:val="00564A4A"/>
    <w:rsid w:val="005753F8"/>
    <w:rsid w:val="00591705"/>
    <w:rsid w:val="005A5FF6"/>
    <w:rsid w:val="005B7F9F"/>
    <w:rsid w:val="00647DBF"/>
    <w:rsid w:val="0065334B"/>
    <w:rsid w:val="00667B18"/>
    <w:rsid w:val="0067345B"/>
    <w:rsid w:val="006C1A3A"/>
    <w:rsid w:val="007439C6"/>
    <w:rsid w:val="00772D4C"/>
    <w:rsid w:val="00781E1C"/>
    <w:rsid w:val="00782192"/>
    <w:rsid w:val="007C2AAC"/>
    <w:rsid w:val="007F1D08"/>
    <w:rsid w:val="007F2B41"/>
    <w:rsid w:val="007F3B0E"/>
    <w:rsid w:val="00807441"/>
    <w:rsid w:val="00836D0F"/>
    <w:rsid w:val="00837DE7"/>
    <w:rsid w:val="008551B9"/>
    <w:rsid w:val="00882174"/>
    <w:rsid w:val="00896599"/>
    <w:rsid w:val="008A666F"/>
    <w:rsid w:val="008F5FD3"/>
    <w:rsid w:val="00924F1F"/>
    <w:rsid w:val="00950884"/>
    <w:rsid w:val="00961545"/>
    <w:rsid w:val="009723D6"/>
    <w:rsid w:val="00996519"/>
    <w:rsid w:val="009C00B7"/>
    <w:rsid w:val="009C1CA3"/>
    <w:rsid w:val="009E5791"/>
    <w:rsid w:val="009F137A"/>
    <w:rsid w:val="00A3309F"/>
    <w:rsid w:val="00A36720"/>
    <w:rsid w:val="00A730C3"/>
    <w:rsid w:val="00A820CF"/>
    <w:rsid w:val="00A864FB"/>
    <w:rsid w:val="00A95A82"/>
    <w:rsid w:val="00AB5342"/>
    <w:rsid w:val="00AD5C1F"/>
    <w:rsid w:val="00B42884"/>
    <w:rsid w:val="00B479A2"/>
    <w:rsid w:val="00B50BD2"/>
    <w:rsid w:val="00B516B9"/>
    <w:rsid w:val="00BA7DD4"/>
    <w:rsid w:val="00BC3F48"/>
    <w:rsid w:val="00BE309C"/>
    <w:rsid w:val="00BE38BB"/>
    <w:rsid w:val="00C03D64"/>
    <w:rsid w:val="00C172DB"/>
    <w:rsid w:val="00C372FA"/>
    <w:rsid w:val="00C75529"/>
    <w:rsid w:val="00CB5543"/>
    <w:rsid w:val="00CC485C"/>
    <w:rsid w:val="00CC7F87"/>
    <w:rsid w:val="00CD4F72"/>
    <w:rsid w:val="00CF42C4"/>
    <w:rsid w:val="00D014A0"/>
    <w:rsid w:val="00D03FDE"/>
    <w:rsid w:val="00D3026F"/>
    <w:rsid w:val="00D60482"/>
    <w:rsid w:val="00D639B1"/>
    <w:rsid w:val="00DA22C9"/>
    <w:rsid w:val="00DD0FBD"/>
    <w:rsid w:val="00E45977"/>
    <w:rsid w:val="00E674FF"/>
    <w:rsid w:val="00E85025"/>
    <w:rsid w:val="00E906BB"/>
    <w:rsid w:val="00F22FCE"/>
    <w:rsid w:val="00F34E1B"/>
    <w:rsid w:val="00F47B20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3C42"/>
  <w15:docId w15:val="{39FA2F12-9885-4CFF-BA03-E874FD94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6154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5167AB"/>
    <w:pPr>
      <w:numPr>
        <w:numId w:val="2"/>
      </w:numPr>
      <w:contextualSpacing/>
    </w:pPr>
    <w:rPr>
      <w:rFonts w:eastAsia="SimSun"/>
      <w:lang w:val="en-GB"/>
    </w:rPr>
  </w:style>
  <w:style w:type="paragraph" w:styleId="ListNumber">
    <w:name w:val="List Number"/>
    <w:basedOn w:val="Normal"/>
    <w:rsid w:val="00836D0F"/>
    <w:pPr>
      <w:numPr>
        <w:numId w:val="6"/>
      </w:numPr>
      <w:suppressAutoHyphens/>
      <w:contextualSpacing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rsid w:val="00961545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B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5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4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on%20Documents\Administration\Letterheads\department%20logos\new%20dep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dept letterhead template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ceeleefh</dc:creator>
  <cp:lastModifiedBy>Ooh Sing Hua</cp:lastModifiedBy>
  <cp:revision>4</cp:revision>
  <cp:lastPrinted>2023-07-03T01:36:00Z</cp:lastPrinted>
  <dcterms:created xsi:type="dcterms:W3CDTF">2023-07-03T01:34:00Z</dcterms:created>
  <dcterms:modified xsi:type="dcterms:W3CDTF">2023-07-03T01:38:00Z</dcterms:modified>
</cp:coreProperties>
</file>